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השלבים השונים באתר עולם הלשון ואת הנושאים הנלמדים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לאתר יחידות וכלי עזר לפי נושא ושלב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סדר העבודה המומלץ בכל חוברת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היחידות המשחקים והקבצים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בחט"ב לומדים מילים וסגנון בלי 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כרטיסי ניווט לחמש רמות של פסקת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ארגז 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(שמות גוף, מין ומספר)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(סמיכות ושייכות)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(משקלים וצורנים)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(קריאת גרפים)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שלב ויחידה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בכרטיס הניווט ושלבי החשיבה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רמה ופותרים את הפעילויות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מסיימים בכרטיס יציאה או במשחק החזרה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יחידה היא נושא לימוד בתוך שלב מסוים, וכלי מארגז הכלים מתאים לכל השלבים ועוסק במיומנות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שלבים: יסודי, חט"ב, חט"ע ובגרות, אזור בגרות, ארגז כלים, סוגות הבנה והערכה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הניווט בא בתחילת היחידה, כרטיס היציאה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נושא מהרשימה כמו חלקי הדיבר, סמיכות ושייכות, תואר הפועל וכדומה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בסיור קצר על מסך משותף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תלמיד לשלב המתאים לכיתתו לפני פתרון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האישית לדיון קבוצתי על בחירת יחידות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אתר עולם הלשון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אתר עולם הלשון בנוי משישה שלבי לימוד לפי כיתות, ובכל שלב יש יחידות לפי נושאים. בדף הבית אפשר גם לבחור כלים לכיתה שמתאימים לכל הגילאים.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יסודי  ·  ארגז כלים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יחידות יש בשלב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למצוא במפת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היחידות המשחקים והקבצים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מבחנים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חט"ב לומדים תחביר מלא.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ניווט עוזרים לבנות פסקת 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__________ לומדים אותיות וניקוד, שורש וחלקי דיבר.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מרכז קשרים לוגיים, סימני פיסוק ואוצר מילים לכל השלבים.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משקלים וצורנים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קריאת גרפים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חט"ע ובגרות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סמיכות ושייכות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ארגז כלים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שמות גוף, מין ומספר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העבודה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מסיימים בכרטיס יציאה או במשחק החזרה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רמה ופותרים את הפעילויות לפי הסדר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מתחילים בכרטיס הניווט ושלבי החשיבה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שלב ויחידה מתאימה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יחידה לבין כלי מארגז הכלים.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שלבים יש באתר עולם הלשון?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קודם - כרטיס ניווט או כרטיס יציאה?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אתר עולם הלשון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